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1" w:rsidRDefault="004573A1" w:rsidP="004573A1">
      <w:pPr>
        <w:pStyle w:val="NormalWeb"/>
        <w:spacing w:before="0" w:beforeAutospacing="0" w:after="0" w:afterAutospacing="0"/>
        <w:jc w:val="righ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PATVIRTINTA</w:t>
      </w:r>
    </w:p>
    <w:p w:rsidR="004573A1" w:rsidRDefault="004573A1" w:rsidP="004573A1">
      <w:pPr>
        <w:pStyle w:val="NormalWeb"/>
        <w:spacing w:before="0" w:beforeAutospacing="0" w:after="0" w:afterAutospacing="0"/>
        <w:jc w:val="right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Alytaus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rajono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Vlado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Mirono</w:t>
      </w:r>
      <w:proofErr w:type="spellEnd"/>
    </w:p>
    <w:p w:rsidR="004573A1" w:rsidRDefault="004573A1" w:rsidP="004573A1">
      <w:pPr>
        <w:pStyle w:val="NormalWeb"/>
        <w:spacing w:before="0" w:beforeAutospacing="0" w:after="0" w:afterAutospacing="0"/>
        <w:jc w:val="right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direktoriaus</w:t>
      </w:r>
      <w:proofErr w:type="spellEnd"/>
    </w:p>
    <w:p w:rsidR="004573A1" w:rsidRDefault="004573A1" w:rsidP="004573A1">
      <w:pPr>
        <w:pStyle w:val="NormalWeb"/>
        <w:spacing w:before="0" w:beforeAutospacing="0" w:after="0" w:afterAutospacing="0"/>
        <w:jc w:val="righ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2014-09-01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įsakymu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Nr. V-75</w:t>
      </w:r>
    </w:p>
    <w:p w:rsidR="004573A1" w:rsidRDefault="004573A1" w:rsidP="004573A1">
      <w:pPr>
        <w:pStyle w:val="NormalWeb"/>
        <w:spacing w:before="0" w:beforeAutospacing="0" w:after="0" w:afterAutospacing="0"/>
        <w:jc w:val="right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P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40"/>
          <w:szCs w:val="40"/>
        </w:rPr>
      </w:pPr>
      <w:bookmarkStart w:id="0" w:name="_GoBack"/>
      <w:r w:rsidRPr="004573A1">
        <w:rPr>
          <w:rStyle w:val="Strong"/>
          <w:rFonts w:ascii="Trebuchet MS" w:hAnsi="Trebuchet MS"/>
          <w:color w:val="000000"/>
          <w:sz w:val="40"/>
          <w:szCs w:val="40"/>
        </w:rPr>
        <w:t>ALYTAUS RAJONO DAUGŲ VLADO MIRONO GIMNAZIJOS MOKINIŲ</w:t>
      </w:r>
    </w:p>
    <w:p w:rsidR="004573A1" w:rsidRPr="004573A1" w:rsidRDefault="004573A1" w:rsidP="004573A1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color w:val="000000"/>
          <w:sz w:val="40"/>
          <w:szCs w:val="40"/>
        </w:rPr>
      </w:pPr>
      <w:r w:rsidRPr="004573A1">
        <w:rPr>
          <w:rStyle w:val="Strong"/>
          <w:rFonts w:ascii="Trebuchet MS" w:hAnsi="Trebuchet MS"/>
          <w:color w:val="000000"/>
          <w:sz w:val="40"/>
          <w:szCs w:val="40"/>
        </w:rPr>
        <w:t>TARYBOS NUOSTATAI</w:t>
      </w:r>
    </w:p>
    <w:bookmarkEnd w:id="0"/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</w:p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BENDROJI DALIS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toliau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MT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)-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aukščiausia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institucija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kuri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atstovauja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interesams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gimnazijoje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vadovaudamasi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Lietuvos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Respublikos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Konstitucija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Lietuvos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Parlamento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Bendrojo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lavinimo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Vlado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Mirono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3.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struktūrą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tvirtina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direktorius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4.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koordinuoja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direktoriaus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pavaduotojas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ugdymui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VEIKLOS KRYPTYS IR UŽDAVINIAI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5.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skatina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dorovinę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fizinę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kultūrinę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socialinę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moksleivių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brandą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padeda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tenkinti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saviugdos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saviraiškos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poreikius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6.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skatina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demokratiškumo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ugdymą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bendravimą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bendradarbiavimą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stiprina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7.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inicijuoja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organizuoja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mokslo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kultūros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pramoginius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renginius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akcijas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projektų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vykdymą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tradicijų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puoselėjimą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8.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bendradarbiauja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administracija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mokytojų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9.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aktyvina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klasių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bendruomenių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siūlo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renka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į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10.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rengia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siūlymus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ugdymo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(</w:t>
      </w:r>
      <w:proofErr w:type="gramEnd"/>
      <w:r>
        <w:rPr>
          <w:rFonts w:ascii="Trebuchet MS" w:hAnsi="Trebuchet MS"/>
          <w:color w:val="000000"/>
          <w:sz w:val="18"/>
          <w:szCs w:val="18"/>
        </w:rPr>
        <w:t>-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)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procesui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tobulinti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11.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svarsto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reglamentuojančių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dokumentų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mokymosi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planų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programų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projektus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teikia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pasiūlymus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dėl</w:t>
      </w:r>
      <w:proofErr w:type="spellEnd"/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įgyvendinimo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12.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teikia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siūlymus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mokytojų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dėl</w:t>
      </w:r>
      <w:proofErr w:type="spellEnd"/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elgesio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vertinimo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skatinimo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nuobaudų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skyrimo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13.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kartu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vaiko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gerovės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svarsto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teikia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siūlymus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žalingų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įpročių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prevencijos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klausimais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14.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svarsto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teisių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gynimo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gimnazijoje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jos</w:t>
      </w:r>
      <w:proofErr w:type="spellEnd"/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ribų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klausimus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palaiko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stiprina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mokymosi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motyvacijas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STRUKTŪRA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15.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aktyvūs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14-iolikos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metų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savanoriai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priklauso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5-12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klasių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seniūnai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išrinkti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klasių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atviru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balsavimu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dauguma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16.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vadovauja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rugsėjo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mėnesį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vykstančiu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slaptu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balsavimu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visuotiniuose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5-8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I-IV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klasių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rinkimuose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dauguma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išrinktas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Prezidentas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17.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atviru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balsavimu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dauguma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išrenka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sekretorių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pirmame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posėdyje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18.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pasitarimai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kviečiami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pagal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reikalą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bet ne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rečiau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kaip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1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kartą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per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mėn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19.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nutarimai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priimami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balsų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dauguma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struktūra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: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20.1                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Organizacinė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sprendžia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organizacinius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reikalus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kviečia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posėdžius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seniūnų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sueigas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aptaria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prioritetus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sprendžia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problemas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20.2                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prezidentas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atstovauja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interesus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garbingai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vykdo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duotą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priesaiką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yra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atsakingas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plane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numatytų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vykdymą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glaudžiai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bendradarbiauja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koordinatore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direktoriaus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pavaduotoja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ugdymui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kitais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mokytojais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papildomo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ugdymo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vadovais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20.3                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Rajono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narys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atstovauja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mokyklai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rajone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perteikia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gaunamą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informaciją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apie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20.4                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sekretorė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atsakinga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dokumentacijos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tvarkymą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20.5                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Renginių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organizavimas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organizuoja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konkursus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akcijas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inicijuoja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įvairius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renginius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20.6                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Prevencinė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kartu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vaiko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gerovės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komisija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vykdo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žalingų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įpročių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prevenciją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inicijuoja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įvairias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20.7                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Viešieji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ryšiai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skelbia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įvairią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informaciją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tinklapyje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spaudoje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NARIŲ TEISĖS IR PAREIGOS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lastRenderedPageBreak/>
        <w:t xml:space="preserve">21.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prezidentas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yra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tarpininkas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tarp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mokytojų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kviečia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pasitarimus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seniūnų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sueigas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juose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pirmininkauja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;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22.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pirmininkas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kiti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savivaldos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turi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teisę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dalyvauti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mokytojų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posėdžiuose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svarstant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ugdymosi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rezultatus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aptariant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kitus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aktualius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klausimus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23. MT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privalo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dalyvauti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posėdžiuose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vykdyti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jiems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skirtus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įsipareigojimus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BAIGIAMOSIOS NUOSTATOS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24.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Šie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gali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būti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papildyti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pakeisti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iniciatyva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sprendimu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25.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nuostatai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yra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dokumentas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reglamentuojantis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veiklą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Nuostatų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privalo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laikytis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visi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nariai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0000"/>
          <w:sz w:val="18"/>
          <w:szCs w:val="18"/>
        </w:rPr>
        <w:t>PRIEDAI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1.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prezidento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rinkimų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įstatymas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Gimnazijos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prezidento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priesaika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Aptarta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ir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patvirtinta</w:t>
      </w:r>
      <w:proofErr w:type="spell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Mokinių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Tarybos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posėdyje</w:t>
      </w:r>
      <w:proofErr w:type="spellEnd"/>
    </w:p>
    <w:p w:rsidR="004573A1" w:rsidRDefault="004573A1" w:rsidP="004573A1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2014-05-26,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protokolo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Nr. 9</w:t>
      </w:r>
    </w:p>
    <w:p w:rsidR="003F742D" w:rsidRDefault="003F742D"/>
    <w:sectPr w:rsidR="003F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1"/>
    <w:rsid w:val="003F742D"/>
    <w:rsid w:val="004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2017-11-19T13:26:00Z</dcterms:created>
  <dcterms:modified xsi:type="dcterms:W3CDTF">2017-11-19T13:27:00Z</dcterms:modified>
</cp:coreProperties>
</file>